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50FF1C05" w14:textId="77777777" w:rsidR="00664DB0" w:rsidRPr="00664DB0" w:rsidRDefault="00965B69" w:rsidP="00664DB0">
      <w:pPr>
        <w:spacing w:after="0"/>
        <w:jc w:val="center"/>
        <w:rPr>
          <w:rFonts w:eastAsia="Times New Roman"/>
          <w:b/>
          <w:sz w:val="40"/>
          <w:szCs w:val="40"/>
          <w:lang w:eastAsia="ru-RU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 xml:space="preserve">оценить проект постановления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  <w:bookmarkStart w:id="0" w:name="_Hlk86313107"/>
      <w:r w:rsidR="007B7A69" w:rsidRPr="00664DB0">
        <w:rPr>
          <w:sz w:val="52"/>
          <w:szCs w:val="52"/>
        </w:rPr>
        <w:t>«</w:t>
      </w:r>
      <w:r w:rsidR="00664DB0" w:rsidRPr="00664DB0">
        <w:rPr>
          <w:rFonts w:eastAsia="Times New Roman"/>
          <w:b/>
          <w:sz w:val="40"/>
          <w:szCs w:val="40"/>
          <w:lang w:eastAsia="ru-RU"/>
        </w:rPr>
        <w:t xml:space="preserve">Об утверждении проверочных листов </w:t>
      </w:r>
    </w:p>
    <w:p w14:paraId="65E2D71D" w14:textId="77777777" w:rsidR="00664DB0" w:rsidRPr="00664DB0" w:rsidRDefault="00664DB0" w:rsidP="00664DB0">
      <w:pPr>
        <w:spacing w:after="0"/>
        <w:jc w:val="center"/>
        <w:rPr>
          <w:rFonts w:eastAsia="Times New Roman"/>
          <w:b/>
          <w:sz w:val="40"/>
          <w:szCs w:val="40"/>
          <w:lang w:eastAsia="ru-RU"/>
        </w:rPr>
      </w:pPr>
      <w:r w:rsidRPr="00664DB0">
        <w:rPr>
          <w:rFonts w:eastAsia="Times New Roman"/>
          <w:b/>
          <w:sz w:val="40"/>
          <w:szCs w:val="40"/>
          <w:lang w:eastAsia="ru-RU"/>
        </w:rPr>
        <w:t xml:space="preserve">(списка контрольных вопросов) при проведении </w:t>
      </w:r>
    </w:p>
    <w:p w14:paraId="4A635192" w14:textId="77777777" w:rsidR="00664DB0" w:rsidRPr="00664DB0" w:rsidRDefault="00664DB0" w:rsidP="00664DB0">
      <w:pPr>
        <w:spacing w:after="0"/>
        <w:jc w:val="center"/>
        <w:rPr>
          <w:rFonts w:eastAsia="Times New Roman"/>
          <w:b/>
          <w:sz w:val="40"/>
          <w:szCs w:val="40"/>
          <w:lang w:eastAsia="ru-RU"/>
        </w:rPr>
      </w:pPr>
      <w:r w:rsidRPr="00664DB0">
        <w:rPr>
          <w:rFonts w:eastAsia="Times New Roman"/>
          <w:b/>
          <w:sz w:val="40"/>
          <w:szCs w:val="40"/>
          <w:lang w:eastAsia="ru-RU"/>
        </w:rPr>
        <w:t xml:space="preserve">плановых проверок в отношении юридических лиц, </w:t>
      </w:r>
    </w:p>
    <w:p w14:paraId="034FC5CD" w14:textId="5F3D264E" w:rsidR="007B7A69" w:rsidRPr="00664DB0" w:rsidRDefault="00664DB0" w:rsidP="00664DB0">
      <w:pPr>
        <w:spacing w:after="0"/>
        <w:jc w:val="center"/>
        <w:rPr>
          <w:rFonts w:eastAsia="Times New Roman"/>
          <w:b/>
          <w:sz w:val="52"/>
          <w:szCs w:val="40"/>
          <w:lang w:eastAsia="ru-RU"/>
        </w:rPr>
      </w:pPr>
      <w:r w:rsidRPr="00664DB0">
        <w:rPr>
          <w:rFonts w:eastAsia="Times New Roman"/>
          <w:b/>
          <w:sz w:val="40"/>
          <w:szCs w:val="40"/>
          <w:lang w:eastAsia="ru-RU"/>
        </w:rPr>
        <w:t>индивидуальных предпринимателей</w:t>
      </w:r>
      <w:r w:rsidR="007B7A69" w:rsidRPr="00664DB0">
        <w:rPr>
          <w:rFonts w:eastAsia="Times New Roman"/>
          <w:b/>
          <w:sz w:val="52"/>
          <w:szCs w:val="40"/>
          <w:lang w:eastAsia="ru-RU"/>
        </w:rPr>
        <w:t>»</w:t>
      </w:r>
    </w:p>
    <w:bookmarkEnd w:id="0"/>
    <w:p w14:paraId="36EB2A64" w14:textId="2664069E" w:rsidR="003F6257" w:rsidRPr="003F6257" w:rsidRDefault="003F6257" w:rsidP="007B7A69">
      <w:pPr>
        <w:spacing w:after="0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77777777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 проекта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664DB0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2B230006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7B7A69">
        <w:rPr>
          <w:rFonts w:eastAsia="DejaVu Sans"/>
          <w:color w:val="000000"/>
          <w:kern w:val="24"/>
          <w:sz w:val="44"/>
          <w:szCs w:val="44"/>
        </w:rPr>
        <w:t>0</w:t>
      </w:r>
      <w:r w:rsidR="00664DB0">
        <w:rPr>
          <w:rFonts w:eastAsia="DejaVu Sans"/>
          <w:color w:val="000000"/>
          <w:kern w:val="24"/>
          <w:sz w:val="44"/>
          <w:szCs w:val="44"/>
        </w:rPr>
        <w:t>2</w:t>
      </w:r>
      <w:r w:rsidR="007B7A69">
        <w:rPr>
          <w:rFonts w:eastAsia="DejaVu Sans"/>
          <w:color w:val="000000"/>
          <w:kern w:val="24"/>
          <w:sz w:val="44"/>
          <w:szCs w:val="44"/>
        </w:rPr>
        <w:t>.</w:t>
      </w:r>
      <w:r w:rsidR="00664DB0">
        <w:rPr>
          <w:rFonts w:eastAsia="DejaVu Sans"/>
          <w:color w:val="000000"/>
          <w:kern w:val="24"/>
          <w:sz w:val="44"/>
          <w:szCs w:val="44"/>
        </w:rPr>
        <w:t>01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664DB0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6F333275" w14:textId="76ECB86D" w:rsidR="00664DB0" w:rsidRPr="00664DB0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color w:val="000000"/>
          <w:kern w:val="24"/>
          <w:sz w:val="44"/>
          <w:szCs w:val="44"/>
        </w:rPr>
        <w:t>1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5" w:history="1">
        <w:r w:rsidR="00664DB0" w:rsidRPr="00664DB0">
          <w:rPr>
            <w:rStyle w:val="a4"/>
            <w:sz w:val="28"/>
            <w:szCs w:val="28"/>
          </w:rPr>
          <w:t>https://www.mikhprim.ru/index.php/munitsipalnyj-kontrol/npa-po-knd</w:t>
        </w:r>
      </w:hyperlink>
      <w:r w:rsidR="00664DB0" w:rsidRPr="00664DB0">
        <w:rPr>
          <w:sz w:val="28"/>
          <w:szCs w:val="28"/>
        </w:rPr>
        <w:t xml:space="preserve"> </w:t>
      </w:r>
      <w:r w:rsidR="00664DB0" w:rsidRPr="00664DB0">
        <w:rPr>
          <w:rFonts w:eastAsia="DejaVu Sans"/>
          <w:sz w:val="28"/>
          <w:szCs w:val="28"/>
        </w:rPr>
        <w:t xml:space="preserve"> </w:t>
      </w:r>
    </w:p>
    <w:p w14:paraId="510911ED" w14:textId="55EFE50E" w:rsidR="004C4F3F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2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6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https://www.mikh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p</w:t>
        </w:r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rim.ru/index.php</w:t>
        </w:r>
      </w:hyperlink>
    </w:p>
    <w:p w14:paraId="64018863" w14:textId="77777777" w:rsidR="004C4F3F" w:rsidRPr="003F6257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2460B1"/>
    <w:rsid w:val="003F6257"/>
    <w:rsid w:val="004C4F3F"/>
    <w:rsid w:val="00656708"/>
    <w:rsid w:val="00664DB0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" TargetMode="External"/><Relationship Id="rId5" Type="http://schemas.openxmlformats.org/officeDocument/2006/relationships/hyperlink" Target="https://www.mikhprim.ru/index.php/munitsipalnyj-kontrol/npa-po-knd" TargetMode="External"/><Relationship Id="rId4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2022-01-20T01:36:00Z</dcterms:created>
  <dcterms:modified xsi:type="dcterms:W3CDTF">2022-01-20T01:36:00Z</dcterms:modified>
</cp:coreProperties>
</file>